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B696" w14:textId="4B4C5531" w:rsidR="00866473" w:rsidRPr="008A399E" w:rsidRDefault="00866473" w:rsidP="0086647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F9C3089" w14:textId="0692E50F" w:rsidR="00866473" w:rsidRPr="008A399E" w:rsidRDefault="00866473" w:rsidP="00866473">
      <w:pPr>
        <w:outlineLvl w:val="0"/>
        <w:rPr>
          <w:rFonts w:ascii="Arial" w:hAnsi="Arial" w:cs="Arial"/>
          <w:b/>
          <w:sz w:val="22"/>
        </w:rPr>
      </w:pPr>
      <w:r w:rsidRPr="008A399E">
        <w:rPr>
          <w:rFonts w:ascii="Arial" w:hAnsi="Arial" w:cs="Arial"/>
          <w:b/>
          <w:sz w:val="22"/>
        </w:rPr>
        <w:t xml:space="preserve"> </w:t>
      </w:r>
    </w:p>
    <w:p w14:paraId="45FEB7D5" w14:textId="77777777" w:rsidR="00866473" w:rsidRPr="008A399E" w:rsidRDefault="00866473" w:rsidP="00866473">
      <w:pPr>
        <w:outlineLvl w:val="0"/>
        <w:rPr>
          <w:rFonts w:ascii="Arial" w:hAnsi="Arial" w:cs="Arial"/>
          <w:b/>
          <w:sz w:val="22"/>
        </w:rPr>
      </w:pPr>
      <w:r w:rsidRPr="008A399E">
        <w:rPr>
          <w:rFonts w:ascii="Arial" w:hAnsi="Arial" w:cs="Arial"/>
          <w:b/>
          <w:sz w:val="22"/>
        </w:rPr>
        <w:t xml:space="preserve">     </w:t>
      </w:r>
    </w:p>
    <w:p w14:paraId="57DF4BD5" w14:textId="77777777" w:rsidR="00866473" w:rsidRPr="008A399E" w:rsidRDefault="00866473" w:rsidP="00866473">
      <w:pPr>
        <w:jc w:val="center"/>
        <w:outlineLvl w:val="0"/>
        <w:rPr>
          <w:rFonts w:ascii="Arial" w:hAnsi="Arial" w:cs="Arial"/>
          <w:b/>
          <w:sz w:val="22"/>
        </w:rPr>
      </w:pPr>
      <w:r w:rsidRPr="008A399E">
        <w:rPr>
          <w:rFonts w:ascii="Arial" w:hAnsi="Arial" w:cs="Arial"/>
          <w:b/>
          <w:sz w:val="22"/>
        </w:rPr>
        <w:t xml:space="preserve">  ACTA DE ENTREGA</w:t>
      </w:r>
      <w:r>
        <w:rPr>
          <w:rFonts w:ascii="Arial" w:hAnsi="Arial" w:cs="Arial"/>
          <w:b/>
          <w:sz w:val="22"/>
        </w:rPr>
        <w:t xml:space="preserve"> Y </w:t>
      </w:r>
      <w:r w:rsidRPr="002D4034">
        <w:rPr>
          <w:rFonts w:ascii="Arial" w:hAnsi="Arial" w:cs="Arial"/>
          <w:b/>
          <w:sz w:val="22"/>
        </w:rPr>
        <w:t xml:space="preserve">RECEPCIÓN DE </w:t>
      </w:r>
      <w:r w:rsidRPr="002D4034">
        <w:rPr>
          <w:rFonts w:ascii="Arial" w:hAnsi="Arial" w:cs="Arial"/>
          <w:b/>
          <w:sz w:val="22"/>
          <w:szCs w:val="22"/>
        </w:rPr>
        <w:t>BIENES CULTURALES MUEBLES</w:t>
      </w:r>
    </w:p>
    <w:p w14:paraId="2C6D01F9" w14:textId="77777777" w:rsidR="00866473" w:rsidRPr="008A399E" w:rsidRDefault="00866473" w:rsidP="00866473">
      <w:pPr>
        <w:jc w:val="center"/>
        <w:outlineLvl w:val="0"/>
        <w:rPr>
          <w:rFonts w:ascii="Arial" w:hAnsi="Arial" w:cs="Arial"/>
          <w:b/>
          <w:sz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8647"/>
      </w:tblGrid>
      <w:tr w:rsidR="00866473" w:rsidRPr="008A399E" w14:paraId="0511CC20" w14:textId="77777777" w:rsidTr="004D1282">
        <w:trPr>
          <w:trHeight w:val="340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CF16DE5" w14:textId="77777777" w:rsidR="00866473" w:rsidRPr="008A399E" w:rsidRDefault="00866473" w:rsidP="00984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sz w:val="20"/>
                <w:szCs w:val="20"/>
              </w:rPr>
              <w:t xml:space="preserve">ACTA </w:t>
            </w:r>
            <w:proofErr w:type="spellStart"/>
            <w:r w:rsidRPr="008A399E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</w:tr>
      <w:tr w:rsidR="00866473" w:rsidRPr="008A399E" w14:paraId="5E30EB37" w14:textId="77777777" w:rsidTr="00984C4D">
        <w:trPr>
          <w:trHeight w:val="340"/>
        </w:trPr>
        <w:tc>
          <w:tcPr>
            <w:tcW w:w="8647" w:type="dxa"/>
            <w:shd w:val="clear" w:color="auto" w:fill="FFFFFF"/>
            <w:vAlign w:val="center"/>
          </w:tcPr>
          <w:p w14:paraId="16D0AAB0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  <w:r w:rsidRPr="008A39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A3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6473" w:rsidRPr="008A399E" w14:paraId="7DDBBD48" w14:textId="77777777" w:rsidTr="00984C4D">
        <w:trPr>
          <w:trHeight w:val="340"/>
        </w:trPr>
        <w:tc>
          <w:tcPr>
            <w:tcW w:w="8647" w:type="dxa"/>
            <w:shd w:val="clear" w:color="auto" w:fill="FFFFFF"/>
            <w:vAlign w:val="center"/>
          </w:tcPr>
          <w:p w14:paraId="15BC8F8C" w14:textId="77777777" w:rsidR="00866473" w:rsidRPr="008A399E" w:rsidRDefault="00866473" w:rsidP="00984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8A39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66473" w:rsidRPr="008A399E" w14:paraId="072500B1" w14:textId="77777777" w:rsidTr="00984C4D">
        <w:trPr>
          <w:trHeight w:val="340"/>
        </w:trPr>
        <w:tc>
          <w:tcPr>
            <w:tcW w:w="8647" w:type="dxa"/>
            <w:shd w:val="clear" w:color="auto" w:fill="FFFFFF"/>
            <w:vAlign w:val="center"/>
          </w:tcPr>
          <w:p w14:paraId="71F961AC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  <w:r w:rsidRPr="008A39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66473" w:rsidRPr="008A399E" w14:paraId="3AEFB64E" w14:textId="77777777" w:rsidTr="00984C4D">
        <w:trPr>
          <w:trHeight w:val="340"/>
        </w:trPr>
        <w:tc>
          <w:tcPr>
            <w:tcW w:w="8647" w:type="dxa"/>
            <w:shd w:val="clear" w:color="auto" w:fill="FFFFFF"/>
            <w:vAlign w:val="center"/>
          </w:tcPr>
          <w:p w14:paraId="31984DDC" w14:textId="77777777" w:rsidR="00866473" w:rsidRPr="008A399E" w:rsidRDefault="00866473" w:rsidP="00984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Dirección: </w:t>
            </w:r>
          </w:p>
        </w:tc>
      </w:tr>
      <w:tr w:rsidR="00866473" w:rsidRPr="008A399E" w14:paraId="119C020F" w14:textId="77777777" w:rsidTr="00984C4D">
        <w:trPr>
          <w:trHeight w:val="603"/>
        </w:trPr>
        <w:tc>
          <w:tcPr>
            <w:tcW w:w="8647" w:type="dxa"/>
            <w:shd w:val="clear" w:color="auto" w:fill="FFFFFF"/>
            <w:vAlign w:val="center"/>
          </w:tcPr>
          <w:p w14:paraId="1931AFD2" w14:textId="77777777" w:rsidR="00866473" w:rsidRPr="008A399E" w:rsidRDefault="00866473" w:rsidP="00984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parte del Proyecto </w:t>
            </w:r>
            <w:r w:rsidRPr="008A39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(nombre y cargo)</w:t>
            </w:r>
            <w:r w:rsidRPr="008A39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32CAD5" w14:textId="77777777" w:rsidR="00866473" w:rsidRPr="008A399E" w:rsidRDefault="00866473" w:rsidP="00984C4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6473" w:rsidRPr="008A399E" w14:paraId="3C2A5B1F" w14:textId="77777777" w:rsidTr="00984C4D">
        <w:trPr>
          <w:trHeight w:val="553"/>
        </w:trPr>
        <w:tc>
          <w:tcPr>
            <w:tcW w:w="8647" w:type="dxa"/>
            <w:shd w:val="clear" w:color="auto" w:fill="FFFFFF"/>
            <w:vAlign w:val="center"/>
          </w:tcPr>
          <w:p w14:paraId="2907A12A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parte del Ministerio de Cultura </w:t>
            </w:r>
            <w:r w:rsidRPr="008A39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(nombre y cargo)</w:t>
            </w:r>
            <w:r w:rsidRPr="008A39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A3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BE8613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69465" w14:textId="77777777" w:rsidR="00866473" w:rsidRPr="008A399E" w:rsidRDefault="00866473" w:rsidP="00866473">
      <w:pPr>
        <w:spacing w:line="120" w:lineRule="auto"/>
        <w:jc w:val="both"/>
        <w:outlineLvl w:val="0"/>
        <w:rPr>
          <w:rFonts w:ascii="Arial" w:hAnsi="Arial" w:cs="Arial"/>
          <w:sz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2694"/>
        <w:gridCol w:w="2976"/>
        <w:gridCol w:w="2977"/>
      </w:tblGrid>
      <w:tr w:rsidR="00866473" w:rsidRPr="008A399E" w14:paraId="4BD4101A" w14:textId="77777777" w:rsidTr="004D1282">
        <w:trPr>
          <w:trHeight w:val="340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1A7C240" w14:textId="77777777" w:rsidR="00866473" w:rsidRPr="008A399E" w:rsidRDefault="00866473" w:rsidP="00984C4D">
            <w:pPr>
              <w:pStyle w:val="Prrafodelista"/>
              <w:ind w:left="318" w:righ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Bienes culturales muebles</w:t>
            </w:r>
            <w:r w:rsidRPr="008A399E">
              <w:rPr>
                <w:rFonts w:ascii="Arial" w:hAnsi="Arial" w:cs="Arial"/>
                <w:b/>
                <w:sz w:val="20"/>
                <w:szCs w:val="20"/>
              </w:rPr>
              <w:t xml:space="preserve"> entregados</w:t>
            </w:r>
          </w:p>
        </w:tc>
      </w:tr>
      <w:tr w:rsidR="00866473" w:rsidRPr="008A399E" w14:paraId="78D452CA" w14:textId="77777777" w:rsidTr="00984C4D">
        <w:trPr>
          <w:trHeight w:val="340"/>
        </w:trPr>
        <w:tc>
          <w:tcPr>
            <w:tcW w:w="8647" w:type="dxa"/>
            <w:gridSpan w:val="3"/>
            <w:shd w:val="clear" w:color="auto" w:fill="FFFFFF"/>
            <w:vAlign w:val="center"/>
          </w:tcPr>
          <w:p w14:paraId="217AA338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y temporada del Proyecto: </w:t>
            </w:r>
          </w:p>
        </w:tc>
      </w:tr>
      <w:tr w:rsidR="00866473" w:rsidRPr="008A399E" w14:paraId="2FF9660A" w14:textId="77777777" w:rsidTr="00984C4D">
        <w:trPr>
          <w:trHeight w:val="340"/>
        </w:trPr>
        <w:tc>
          <w:tcPr>
            <w:tcW w:w="8647" w:type="dxa"/>
            <w:gridSpan w:val="3"/>
            <w:shd w:val="clear" w:color="auto" w:fill="FFFFFF"/>
            <w:vAlign w:val="center"/>
          </w:tcPr>
          <w:p w14:paraId="0478F91C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  <w:r w:rsidRPr="008A399E">
              <w:rPr>
                <w:rFonts w:ascii="Arial" w:hAnsi="Arial" w:cs="Arial"/>
                <w:b/>
                <w:sz w:val="20"/>
                <w:szCs w:val="20"/>
              </w:rPr>
              <w:t xml:space="preserve">(es): </w:t>
            </w:r>
          </w:p>
        </w:tc>
      </w:tr>
      <w:tr w:rsidR="00866473" w:rsidRPr="008A399E" w14:paraId="72322696" w14:textId="77777777" w:rsidTr="00984C4D">
        <w:trPr>
          <w:trHeight w:val="340"/>
        </w:trPr>
        <w:tc>
          <w:tcPr>
            <w:tcW w:w="8647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C5053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fecha de Resolución de autorización: </w:t>
            </w:r>
          </w:p>
        </w:tc>
      </w:tr>
      <w:tr w:rsidR="00866473" w:rsidRPr="008A399E" w14:paraId="25528277" w14:textId="77777777" w:rsidTr="00984C4D">
        <w:tblPrEx>
          <w:shd w:val="clear" w:color="auto" w:fill="D9E2F3" w:themeFill="accent1" w:themeFillTint="33"/>
        </w:tblPrEx>
        <w:trPr>
          <w:trHeight w:val="340"/>
        </w:trPr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08FF4FAB" w14:textId="77777777" w:rsidR="00866473" w:rsidRPr="008A399E" w:rsidRDefault="00866473" w:rsidP="00984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 que indique el destino final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bienes culturales muebles</w:t>
            </w: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59FFA4F" w14:textId="77777777" w:rsidR="00866473" w:rsidRPr="008A399E" w:rsidRDefault="00866473" w:rsidP="0098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473" w:rsidRPr="008A399E" w14:paraId="4AD58FFE" w14:textId="77777777" w:rsidTr="00984C4D">
        <w:tblPrEx>
          <w:shd w:val="clear" w:color="auto" w:fill="D9E2F3" w:themeFill="accent1" w:themeFillTint="33"/>
        </w:tblPrEx>
        <w:trPr>
          <w:trHeight w:val="340"/>
        </w:trPr>
        <w:tc>
          <w:tcPr>
            <w:tcW w:w="2694" w:type="dxa"/>
            <w:shd w:val="clear" w:color="auto" w:fill="FFFFFF" w:themeFill="background1"/>
            <w:vAlign w:val="center"/>
          </w:tcPr>
          <w:p w14:paraId="6963D9EF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cajas:</w:t>
            </w:r>
            <w:r w:rsidRPr="008A3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6AC8356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bolsas: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374819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sz w:val="20"/>
                <w:szCs w:val="20"/>
              </w:rPr>
              <w:t xml:space="preserve">Peso total (kg): </w:t>
            </w:r>
          </w:p>
        </w:tc>
      </w:tr>
    </w:tbl>
    <w:p w14:paraId="7E01E3DA" w14:textId="77777777" w:rsidR="00866473" w:rsidRPr="008A399E" w:rsidRDefault="00866473" w:rsidP="00866473">
      <w:pPr>
        <w:spacing w:line="120" w:lineRule="auto"/>
        <w:jc w:val="both"/>
        <w:outlineLvl w:val="0"/>
        <w:rPr>
          <w:rFonts w:ascii="Arial" w:hAnsi="Arial" w:cs="Arial"/>
          <w:sz w:val="20"/>
        </w:rPr>
      </w:pP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87"/>
        <w:gridCol w:w="760"/>
      </w:tblGrid>
      <w:tr w:rsidR="004D1282" w:rsidRPr="008A399E" w14:paraId="66E2EA73" w14:textId="77777777" w:rsidTr="004D1282">
        <w:trPr>
          <w:trHeight w:val="284"/>
        </w:trPr>
        <w:tc>
          <w:tcPr>
            <w:tcW w:w="8647" w:type="dxa"/>
            <w:gridSpan w:val="2"/>
            <w:shd w:val="clear" w:color="auto" w:fill="B4C6E7" w:themeFill="accent1" w:themeFillTint="66"/>
            <w:vAlign w:val="center"/>
          </w:tcPr>
          <w:p w14:paraId="7C23077B" w14:textId="77777777" w:rsidR="004D1282" w:rsidRPr="008A399E" w:rsidRDefault="004D1282" w:rsidP="00984C4D">
            <w:pPr>
              <w:jc w:val="center"/>
              <w:rPr>
                <w:rFonts w:ascii="Arial" w:hAnsi="Arial" w:cs="Arial"/>
                <w:b/>
                <w:noProof/>
                <w:sz w:val="20"/>
                <w:lang w:eastAsia="es-PE"/>
              </w:rPr>
            </w:pPr>
            <w:r w:rsidRPr="008A399E">
              <w:rPr>
                <w:rFonts w:ascii="Arial" w:hAnsi="Arial" w:cs="Arial"/>
                <w:b/>
                <w:sz w:val="20"/>
                <w:szCs w:val="20"/>
              </w:rPr>
              <w:t>Documentación que se adjunta</w:t>
            </w:r>
          </w:p>
        </w:tc>
      </w:tr>
      <w:tr w:rsidR="004D1282" w:rsidRPr="008A399E" w14:paraId="0CCC5528" w14:textId="77777777" w:rsidTr="00984C4D">
        <w:trPr>
          <w:trHeight w:val="284"/>
        </w:trPr>
        <w:tc>
          <w:tcPr>
            <w:tcW w:w="7887" w:type="dxa"/>
            <w:shd w:val="clear" w:color="auto" w:fill="FFFFFF" w:themeFill="background1"/>
            <w:vAlign w:val="center"/>
          </w:tcPr>
          <w:p w14:paraId="2A4925DB" w14:textId="77777777" w:rsidR="004D1282" w:rsidRPr="002F2030" w:rsidRDefault="004D1282" w:rsidP="004D1282">
            <w:pPr>
              <w:pStyle w:val="Prrafodelista"/>
              <w:numPr>
                <w:ilvl w:val="0"/>
                <w:numId w:val="1"/>
              </w:numPr>
              <w:ind w:left="510"/>
              <w:rPr>
                <w:rFonts w:ascii="Arial" w:hAnsi="Arial" w:cs="Arial"/>
                <w:noProof/>
                <w:sz w:val="20"/>
                <w:szCs w:val="20"/>
                <w:lang w:eastAsia="es-PE"/>
              </w:rPr>
            </w:pPr>
            <w:r w:rsidRPr="002F2030">
              <w:rPr>
                <w:rFonts w:ascii="Arial" w:hAnsi="Arial" w:cs="Arial"/>
                <w:sz w:val="20"/>
                <w:szCs w:val="20"/>
              </w:rPr>
              <w:t>Inventario general de bienes culturales muebles (impreso y en formato .xls)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33E017F" w14:textId="5A503AE2" w:rsidR="004D1282" w:rsidRPr="008A399E" w:rsidRDefault="004D1282" w:rsidP="00984C4D">
            <w:pPr>
              <w:pStyle w:val="Prrafodelista"/>
              <w:ind w:left="3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3BD6E" wp14:editId="73A7312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5080" t="5715" r="13970" b="13335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D1A30" w14:textId="77777777" w:rsidR="004D1282" w:rsidRPr="004D0B9E" w:rsidRDefault="004D1282" w:rsidP="004D12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200" tIns="0" rIns="252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93BD6E" id="AutoShape 57" o:spid="_x0000_s1026" style="position:absolute;left:0;text-align:left;margin-left:0;margin-top:1.4pt;width:10.5pt;height:1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">
                      <v:textbox inset=".7mm,0,.7mm,.1mm">
                        <w:txbxContent>
                          <w:p w14:paraId="713D1A30" w14:textId="77777777" w:rsidR="004D1282" w:rsidRPr="004D0B9E" w:rsidRDefault="004D1282" w:rsidP="004D128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4D1282" w:rsidRPr="008A399E" w14:paraId="17A88281" w14:textId="77777777" w:rsidTr="00984C4D">
        <w:trPr>
          <w:trHeight w:val="284"/>
        </w:trPr>
        <w:tc>
          <w:tcPr>
            <w:tcW w:w="7887" w:type="dxa"/>
            <w:shd w:val="clear" w:color="auto" w:fill="FFFFFF" w:themeFill="background1"/>
            <w:vAlign w:val="center"/>
          </w:tcPr>
          <w:p w14:paraId="15EBA837" w14:textId="77777777" w:rsidR="004D1282" w:rsidRPr="002F2030" w:rsidRDefault="004D1282" w:rsidP="004D1282">
            <w:pPr>
              <w:pStyle w:val="Prrafodelista"/>
              <w:numPr>
                <w:ilvl w:val="0"/>
                <w:numId w:val="1"/>
              </w:numPr>
              <w:ind w:left="510"/>
              <w:rPr>
                <w:rFonts w:ascii="Arial" w:hAnsi="Arial" w:cs="Arial"/>
                <w:noProof/>
                <w:sz w:val="20"/>
                <w:szCs w:val="20"/>
                <w:lang w:eastAsia="es-PE"/>
              </w:rPr>
            </w:pPr>
            <w:r w:rsidRPr="002F2030">
              <w:rPr>
                <w:rFonts w:ascii="Arial" w:hAnsi="Arial" w:cs="Arial"/>
                <w:sz w:val="20"/>
                <w:szCs w:val="20"/>
              </w:rPr>
              <w:t xml:space="preserve">Archivo fotográfico de los bienes culturales muebles </w:t>
            </w:r>
            <w:proofErr w:type="spellStart"/>
            <w:r w:rsidRPr="002F2030">
              <w:rPr>
                <w:rFonts w:ascii="Arial" w:hAnsi="Arial" w:cs="Arial"/>
                <w:sz w:val="20"/>
                <w:szCs w:val="20"/>
              </w:rPr>
              <w:t>museables</w:t>
            </w:r>
            <w:proofErr w:type="spellEnd"/>
            <w:r w:rsidRPr="002F2030">
              <w:rPr>
                <w:rFonts w:ascii="Arial" w:hAnsi="Arial" w:cs="Arial"/>
                <w:sz w:val="20"/>
                <w:szCs w:val="20"/>
              </w:rPr>
              <w:t xml:space="preserve"> (formato .</w:t>
            </w:r>
            <w:proofErr w:type="spellStart"/>
            <w:r w:rsidRPr="002F2030">
              <w:rPr>
                <w:rFonts w:ascii="Arial" w:hAnsi="Arial" w:cs="Arial"/>
                <w:sz w:val="20"/>
                <w:szCs w:val="20"/>
              </w:rPr>
              <w:t>jpg</w:t>
            </w:r>
            <w:proofErr w:type="spellEnd"/>
            <w:r w:rsidRPr="002F20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CA100CD" w14:textId="52EFC3CC" w:rsidR="004D1282" w:rsidRPr="008A399E" w:rsidRDefault="004D1282" w:rsidP="00984C4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FF5731" wp14:editId="1ADC0F65">
                      <wp:simplePos x="0" y="0"/>
                      <wp:positionH relativeFrom="margin">
                        <wp:posOffset>135255</wp:posOffset>
                      </wp:positionH>
                      <wp:positionV relativeFrom="paragraph">
                        <wp:posOffset>27940</wp:posOffset>
                      </wp:positionV>
                      <wp:extent cx="133350" cy="133350"/>
                      <wp:effectExtent l="5080" t="11430" r="13970" b="7620"/>
                      <wp:wrapNone/>
                      <wp:docPr id="2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239B8" w14:textId="77777777" w:rsidR="004D1282" w:rsidRPr="004D0B9E" w:rsidRDefault="004D1282" w:rsidP="004D12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200" tIns="0" rIns="252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F5731" id="AutoShape 58" o:spid="_x0000_s1027" style="position:absolute;left:0;text-align:left;margin-left:10.65pt;margin-top:2.2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">
                      <v:textbox inset=".7mm,0,.7mm,.1mm">
                        <w:txbxContent>
                          <w:p w14:paraId="571239B8" w14:textId="77777777" w:rsidR="004D1282" w:rsidRPr="004D0B9E" w:rsidRDefault="004D1282" w:rsidP="004D128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4D1282" w:rsidRPr="008A399E" w14:paraId="1ED07C62" w14:textId="77777777" w:rsidTr="00984C4D">
        <w:trPr>
          <w:trHeight w:val="284"/>
        </w:trPr>
        <w:tc>
          <w:tcPr>
            <w:tcW w:w="7887" w:type="dxa"/>
            <w:shd w:val="clear" w:color="auto" w:fill="FFFFFF" w:themeFill="background1"/>
            <w:vAlign w:val="center"/>
          </w:tcPr>
          <w:p w14:paraId="36A35406" w14:textId="77777777" w:rsidR="004D1282" w:rsidRPr="002F2030" w:rsidRDefault="004D1282" w:rsidP="004D1282">
            <w:pPr>
              <w:pStyle w:val="Prrafodelista"/>
              <w:numPr>
                <w:ilvl w:val="0"/>
                <w:numId w:val="1"/>
              </w:numPr>
              <w:ind w:left="510"/>
              <w:rPr>
                <w:rFonts w:ascii="Arial" w:hAnsi="Arial" w:cs="Arial"/>
                <w:noProof/>
                <w:sz w:val="20"/>
                <w:szCs w:val="20"/>
                <w:lang w:eastAsia="es-PE"/>
              </w:rPr>
            </w:pPr>
            <w:r w:rsidRPr="002F2030">
              <w:rPr>
                <w:rFonts w:ascii="Arial" w:hAnsi="Arial" w:cs="Arial"/>
                <w:sz w:val="20"/>
                <w:szCs w:val="20"/>
              </w:rPr>
              <w:t>Etiquetas (formato xls. o .</w:t>
            </w:r>
            <w:proofErr w:type="spellStart"/>
            <w:r w:rsidRPr="002F2030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2F20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2DB36C2" w14:textId="77777777" w:rsidR="004D1282" w:rsidRPr="008A399E" w:rsidRDefault="004D1282" w:rsidP="00984C4D">
            <w:pPr>
              <w:pStyle w:val="Prrafodelista"/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022F7" wp14:editId="543646B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5080" t="13970" r="13970" b="5080"/>
                      <wp:wrapNone/>
                      <wp:docPr id="1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2952E" w14:textId="77777777" w:rsidR="004D1282" w:rsidRPr="004D0B9E" w:rsidRDefault="004D1282" w:rsidP="004D12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200" tIns="0" rIns="252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022F7" id="AutoShape 60" o:spid="_x0000_s1028" style="position:absolute;left:0;text-align:left;margin-left:0;margin-top:1.95pt;width:10.5pt;height:1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">
                      <v:textbox inset=".7mm,0,.7mm,.1mm">
                        <w:txbxContent>
                          <w:p w14:paraId="5022952E" w14:textId="77777777" w:rsidR="004D1282" w:rsidRPr="004D0B9E" w:rsidRDefault="004D1282" w:rsidP="004D128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4D1282" w:rsidRPr="008A399E" w14:paraId="439FF178" w14:textId="77777777" w:rsidTr="00984C4D">
        <w:trPr>
          <w:trHeight w:val="284"/>
        </w:trPr>
        <w:tc>
          <w:tcPr>
            <w:tcW w:w="7887" w:type="dxa"/>
            <w:shd w:val="clear" w:color="auto" w:fill="FFFFFF" w:themeFill="background1"/>
            <w:vAlign w:val="center"/>
          </w:tcPr>
          <w:p w14:paraId="3F406F27" w14:textId="77777777" w:rsidR="004D1282" w:rsidRPr="002F2030" w:rsidRDefault="004D1282" w:rsidP="004D1282">
            <w:pPr>
              <w:pStyle w:val="Prrafodelista"/>
              <w:numPr>
                <w:ilvl w:val="0"/>
                <w:numId w:val="1"/>
              </w:numPr>
              <w:ind w:left="510"/>
              <w:rPr>
                <w:rFonts w:ascii="Arial" w:hAnsi="Arial" w:cs="Arial"/>
                <w:noProof/>
                <w:sz w:val="20"/>
                <w:szCs w:val="20"/>
                <w:lang w:eastAsia="es-PE"/>
              </w:rPr>
            </w:pPr>
            <w:r w:rsidRPr="002F2030">
              <w:rPr>
                <w:rFonts w:ascii="Arial" w:hAnsi="Arial" w:cs="Arial"/>
                <w:sz w:val="20"/>
                <w:szCs w:val="20"/>
              </w:rPr>
              <w:t>Informe y fichas de intervención de bienes culturales muebles (formato .</w:t>
            </w:r>
            <w:proofErr w:type="spellStart"/>
            <w:r w:rsidRPr="002F2030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2F20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5F503CF" w14:textId="77777777" w:rsidR="004D1282" w:rsidRPr="008A399E" w:rsidRDefault="004D1282" w:rsidP="00984C4D">
            <w:pPr>
              <w:pStyle w:val="Prrafodelista"/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03DEA" wp14:editId="5E942F0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5080" t="13335" r="13970" b="5715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1D55C" w14:textId="77777777" w:rsidR="004D1282" w:rsidRPr="004D0B9E" w:rsidRDefault="004D1282" w:rsidP="004D12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200" tIns="0" rIns="25200" bIns="36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03DEA" id="AutoShape 61" o:spid="_x0000_s1029" style="position:absolute;left:0;text-align:left;margin-left:0;margin-top:1.3pt;width:10.5pt;height:1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">
                      <v:textbox inset=".7mm,0,.7mm,.1mm">
                        <w:txbxContent>
                          <w:p w14:paraId="59C1D55C" w14:textId="77777777" w:rsidR="004D1282" w:rsidRPr="004D0B9E" w:rsidRDefault="004D1282" w:rsidP="004D128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14:paraId="7E3DD2E9" w14:textId="24D1367F" w:rsidR="004D1282" w:rsidRDefault="004D1282" w:rsidP="00866473">
      <w:pPr>
        <w:spacing w:line="120" w:lineRule="auto"/>
        <w:jc w:val="both"/>
        <w:outlineLvl w:val="0"/>
        <w:rPr>
          <w:rFonts w:ascii="Arial" w:hAnsi="Arial" w:cs="Arial"/>
          <w:sz w:val="20"/>
        </w:rPr>
      </w:pPr>
    </w:p>
    <w:p w14:paraId="092477BD" w14:textId="77777777" w:rsidR="004D1282" w:rsidRPr="008A399E" w:rsidRDefault="004D1282" w:rsidP="00866473">
      <w:pPr>
        <w:spacing w:line="120" w:lineRule="auto"/>
        <w:jc w:val="both"/>
        <w:outlineLvl w:val="0"/>
        <w:rPr>
          <w:rFonts w:ascii="Arial" w:hAnsi="Arial" w:cs="Arial"/>
          <w:sz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8647"/>
      </w:tblGrid>
      <w:tr w:rsidR="00866473" w:rsidRPr="008A399E" w14:paraId="47D64A5F" w14:textId="77777777" w:rsidTr="004D1282">
        <w:trPr>
          <w:trHeight w:val="292"/>
        </w:trPr>
        <w:tc>
          <w:tcPr>
            <w:tcW w:w="8647" w:type="dxa"/>
            <w:shd w:val="clear" w:color="auto" w:fill="B4C6E7" w:themeFill="accent1" w:themeFillTint="66"/>
            <w:vAlign w:val="center"/>
          </w:tcPr>
          <w:p w14:paraId="46B5CF16" w14:textId="77777777" w:rsidR="00866473" w:rsidRPr="008A399E" w:rsidRDefault="00866473" w:rsidP="00984C4D">
            <w:pPr>
              <w:pStyle w:val="Prrafodelista"/>
              <w:ind w:left="318" w:right="317"/>
              <w:rPr>
                <w:rFonts w:ascii="Arial" w:hAnsi="Arial" w:cs="Arial"/>
                <w:b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66473" w:rsidRPr="008A399E" w14:paraId="01EE4062" w14:textId="77777777" w:rsidTr="00984C4D">
        <w:trPr>
          <w:trHeight w:val="579"/>
        </w:trPr>
        <w:tc>
          <w:tcPr>
            <w:tcW w:w="8647" w:type="dxa"/>
            <w:shd w:val="clear" w:color="auto" w:fill="FFFFFF"/>
            <w:vAlign w:val="center"/>
          </w:tcPr>
          <w:p w14:paraId="02EFEE04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AB837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9E8A0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8A58D" w14:textId="77777777" w:rsidR="00866473" w:rsidRPr="008A399E" w:rsidRDefault="00866473" w:rsidP="00866473">
      <w:pPr>
        <w:spacing w:line="120" w:lineRule="auto"/>
        <w:jc w:val="both"/>
        <w:outlineLvl w:val="0"/>
        <w:rPr>
          <w:rFonts w:ascii="Arial" w:hAnsi="Arial" w:cs="Arial"/>
          <w:sz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4395"/>
        <w:gridCol w:w="4252"/>
      </w:tblGrid>
      <w:tr w:rsidR="00866473" w:rsidRPr="008A399E" w14:paraId="492218F9" w14:textId="77777777" w:rsidTr="004D1282">
        <w:trPr>
          <w:trHeight w:val="292"/>
        </w:trPr>
        <w:tc>
          <w:tcPr>
            <w:tcW w:w="8647" w:type="dxa"/>
            <w:gridSpan w:val="2"/>
            <w:shd w:val="clear" w:color="auto" w:fill="B4C6E7" w:themeFill="accent1" w:themeFillTint="66"/>
            <w:vAlign w:val="center"/>
          </w:tcPr>
          <w:p w14:paraId="2E63E3AC" w14:textId="77777777" w:rsidR="00866473" w:rsidRPr="008A399E" w:rsidRDefault="00866473" w:rsidP="00984C4D">
            <w:pPr>
              <w:pStyle w:val="Prrafodelista"/>
              <w:ind w:left="318" w:right="317"/>
              <w:rPr>
                <w:rFonts w:ascii="Arial" w:hAnsi="Arial" w:cs="Arial"/>
                <w:b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sz w:val="20"/>
                <w:szCs w:val="22"/>
              </w:rPr>
              <w:t>En señal de conformidad suscriben</w:t>
            </w:r>
          </w:p>
        </w:tc>
      </w:tr>
      <w:tr w:rsidR="00866473" w:rsidRPr="008A399E" w14:paraId="4C086CAF" w14:textId="77777777" w:rsidTr="00984C4D">
        <w:trPr>
          <w:trHeight w:val="778"/>
        </w:trPr>
        <w:tc>
          <w:tcPr>
            <w:tcW w:w="4395" w:type="dxa"/>
            <w:shd w:val="clear" w:color="auto" w:fill="FFFFFF"/>
            <w:vAlign w:val="center"/>
          </w:tcPr>
          <w:p w14:paraId="3C24D9FB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14:paraId="6CCB3DA2" w14:textId="77777777" w:rsidR="00866473" w:rsidRPr="008A399E" w:rsidRDefault="00866473" w:rsidP="009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473" w:rsidRPr="008A399E" w14:paraId="358F16AE" w14:textId="77777777" w:rsidTr="00984C4D">
        <w:trPr>
          <w:trHeight w:val="77"/>
        </w:trPr>
        <w:tc>
          <w:tcPr>
            <w:tcW w:w="4395" w:type="dxa"/>
            <w:shd w:val="clear" w:color="auto" w:fill="FFFFFF"/>
            <w:vAlign w:val="center"/>
          </w:tcPr>
          <w:p w14:paraId="7A3E40B9" w14:textId="77777777" w:rsidR="00866473" w:rsidRPr="008A399E" w:rsidRDefault="00866473" w:rsidP="00984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bCs/>
                <w:sz w:val="20"/>
                <w:szCs w:val="20"/>
              </w:rPr>
              <w:t>Por parte del Ministerio de Cultura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1460087" w14:textId="77777777" w:rsidR="00866473" w:rsidRPr="008A399E" w:rsidRDefault="00866473" w:rsidP="00984C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99E">
              <w:rPr>
                <w:rFonts w:ascii="Arial" w:hAnsi="Arial" w:cs="Arial"/>
                <w:b/>
                <w:sz w:val="20"/>
                <w:szCs w:val="20"/>
              </w:rPr>
              <w:t>Por parte del Proyecto</w:t>
            </w:r>
          </w:p>
        </w:tc>
      </w:tr>
    </w:tbl>
    <w:p w14:paraId="4D65F0AB" w14:textId="77777777" w:rsidR="00866473" w:rsidRPr="008A399E" w:rsidRDefault="00866473" w:rsidP="00866473">
      <w:pPr>
        <w:jc w:val="center"/>
        <w:outlineLvl w:val="0"/>
        <w:rPr>
          <w:rFonts w:ascii="Arial" w:hAnsi="Arial" w:cs="Arial"/>
          <w:b/>
          <w:sz w:val="22"/>
        </w:rPr>
      </w:pPr>
    </w:p>
    <w:p w14:paraId="5ACEB9B2" w14:textId="77777777" w:rsidR="00866473" w:rsidRPr="008A399E" w:rsidRDefault="00866473" w:rsidP="00866473">
      <w:pPr>
        <w:jc w:val="center"/>
        <w:outlineLvl w:val="0"/>
        <w:rPr>
          <w:rFonts w:ascii="Arial" w:hAnsi="Arial" w:cs="Arial"/>
          <w:b/>
          <w:sz w:val="22"/>
        </w:rPr>
      </w:pPr>
    </w:p>
    <w:p w14:paraId="47B6B8E1" w14:textId="77777777" w:rsidR="00866473" w:rsidRPr="008A399E" w:rsidRDefault="00866473" w:rsidP="00866473">
      <w:pPr>
        <w:jc w:val="center"/>
        <w:outlineLvl w:val="0"/>
        <w:rPr>
          <w:rFonts w:ascii="Arial" w:hAnsi="Arial" w:cs="Arial"/>
          <w:b/>
          <w:sz w:val="22"/>
        </w:rPr>
      </w:pPr>
    </w:p>
    <w:p w14:paraId="10E7671D" w14:textId="774B554C" w:rsidR="0053795B" w:rsidRDefault="0053795B"/>
    <w:sectPr w:rsidR="005379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4BC7" w14:textId="77777777" w:rsidR="00987870" w:rsidRDefault="00987870" w:rsidP="00866473">
      <w:r>
        <w:separator/>
      </w:r>
    </w:p>
  </w:endnote>
  <w:endnote w:type="continuationSeparator" w:id="0">
    <w:p w14:paraId="3C44E691" w14:textId="77777777" w:rsidR="00987870" w:rsidRDefault="00987870" w:rsidP="0086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A7AD" w14:textId="77777777" w:rsidR="00987870" w:rsidRDefault="00987870" w:rsidP="00866473">
      <w:r>
        <w:separator/>
      </w:r>
    </w:p>
  </w:footnote>
  <w:footnote w:type="continuationSeparator" w:id="0">
    <w:p w14:paraId="6AB866F5" w14:textId="77777777" w:rsidR="00987870" w:rsidRDefault="00987870" w:rsidP="0086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187B7" w14:textId="4CB967B8" w:rsidR="00866473" w:rsidRDefault="00866473">
    <w:pPr>
      <w:pStyle w:val="Encabezado"/>
    </w:pPr>
    <w:r>
      <w:rPr>
        <w:noProof/>
      </w:rPr>
      <w:drawing>
        <wp:inline distT="0" distB="0" distL="0" distR="0" wp14:anchorId="7FCCE59E" wp14:editId="3CBFDDDB">
          <wp:extent cx="2008100" cy="396000"/>
          <wp:effectExtent l="0" t="0" r="0" b="4445"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1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D3B0D"/>
    <w:multiLevelType w:val="hybridMultilevel"/>
    <w:tmpl w:val="32A8D986"/>
    <w:lvl w:ilvl="0" w:tplc="E392F6A2">
      <w:start w:val="1"/>
      <w:numFmt w:val="lowerLetter"/>
      <w:lvlText w:val="%1."/>
      <w:lvlJc w:val="left"/>
      <w:pPr>
        <w:ind w:left="1038" w:hanging="360"/>
      </w:pPr>
      <w:rPr>
        <w:rFonts w:ascii="Arial" w:eastAsia="Times New Roman" w:hAnsi="Arial" w:cs="Arial"/>
        <w:b/>
      </w:rPr>
    </w:lvl>
    <w:lvl w:ilvl="1" w:tplc="280A0019" w:tentative="1">
      <w:start w:val="1"/>
      <w:numFmt w:val="lowerLetter"/>
      <w:lvlText w:val="%2."/>
      <w:lvlJc w:val="left"/>
      <w:pPr>
        <w:ind w:left="1758" w:hanging="360"/>
      </w:pPr>
    </w:lvl>
    <w:lvl w:ilvl="2" w:tplc="280A001B" w:tentative="1">
      <w:start w:val="1"/>
      <w:numFmt w:val="lowerRoman"/>
      <w:lvlText w:val="%3."/>
      <w:lvlJc w:val="right"/>
      <w:pPr>
        <w:ind w:left="2478" w:hanging="180"/>
      </w:pPr>
    </w:lvl>
    <w:lvl w:ilvl="3" w:tplc="280A000F" w:tentative="1">
      <w:start w:val="1"/>
      <w:numFmt w:val="decimal"/>
      <w:lvlText w:val="%4."/>
      <w:lvlJc w:val="left"/>
      <w:pPr>
        <w:ind w:left="3198" w:hanging="360"/>
      </w:pPr>
    </w:lvl>
    <w:lvl w:ilvl="4" w:tplc="280A0019" w:tentative="1">
      <w:start w:val="1"/>
      <w:numFmt w:val="lowerLetter"/>
      <w:lvlText w:val="%5."/>
      <w:lvlJc w:val="left"/>
      <w:pPr>
        <w:ind w:left="3918" w:hanging="360"/>
      </w:pPr>
    </w:lvl>
    <w:lvl w:ilvl="5" w:tplc="280A001B" w:tentative="1">
      <w:start w:val="1"/>
      <w:numFmt w:val="lowerRoman"/>
      <w:lvlText w:val="%6."/>
      <w:lvlJc w:val="right"/>
      <w:pPr>
        <w:ind w:left="4638" w:hanging="180"/>
      </w:pPr>
    </w:lvl>
    <w:lvl w:ilvl="6" w:tplc="280A000F" w:tentative="1">
      <w:start w:val="1"/>
      <w:numFmt w:val="decimal"/>
      <w:lvlText w:val="%7."/>
      <w:lvlJc w:val="left"/>
      <w:pPr>
        <w:ind w:left="5358" w:hanging="360"/>
      </w:pPr>
    </w:lvl>
    <w:lvl w:ilvl="7" w:tplc="280A0019" w:tentative="1">
      <w:start w:val="1"/>
      <w:numFmt w:val="lowerLetter"/>
      <w:lvlText w:val="%8."/>
      <w:lvlJc w:val="left"/>
      <w:pPr>
        <w:ind w:left="6078" w:hanging="360"/>
      </w:pPr>
    </w:lvl>
    <w:lvl w:ilvl="8" w:tplc="280A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73"/>
    <w:rsid w:val="004D1282"/>
    <w:rsid w:val="0053795B"/>
    <w:rsid w:val="006B1CEF"/>
    <w:rsid w:val="008000D0"/>
    <w:rsid w:val="00866473"/>
    <w:rsid w:val="009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F59474"/>
  <w15:chartTrackingRefBased/>
  <w15:docId w15:val="{114F088C-7F3A-4D2E-A9EC-5B8C341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6647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8664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64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4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64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4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DIPM</dc:creator>
  <cp:keywords/>
  <dc:description/>
  <cp:lastModifiedBy>DIPM</cp:lastModifiedBy>
  <cp:revision>4</cp:revision>
  <dcterms:created xsi:type="dcterms:W3CDTF">2020-12-10T21:43:00Z</dcterms:created>
  <dcterms:modified xsi:type="dcterms:W3CDTF">2020-12-10T21:53:00Z</dcterms:modified>
</cp:coreProperties>
</file>